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190D1" w14:textId="77777777" w:rsidR="00B631E6" w:rsidRPr="00B631E6" w:rsidRDefault="00B631E6" w:rsidP="00B631E6">
      <w:pPr>
        <w:spacing w:line="24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B631E6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Załącznik nr 2 do regulaminu </w:t>
      </w:r>
    </w:p>
    <w:p w14:paraId="2CCDA74D" w14:textId="77777777" w:rsidR="00B631E6" w:rsidRPr="00B631E6" w:rsidRDefault="00B631E6" w:rsidP="00B631E6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B631E6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Klauzula Informacyjna</w:t>
      </w:r>
    </w:p>
    <w:p w14:paraId="6897F4BC" w14:textId="3D40231C" w:rsidR="00B631E6" w:rsidRPr="00B631E6" w:rsidRDefault="00B631E6" w:rsidP="00B631E6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B631E6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Na podstawie art. 13 ust. 1 i 2 Rozporządzenia Parlamentu Europejskiego i Rady (UE) 2016/679  z 27 kwietnia 2016 r.  w sprawie ochrony osób fizycznych w związku            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               </w:t>
      </w:r>
      <w:r w:rsidRPr="00B631E6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z przetwarzaniem danych osobowych i w sprawie swobodnego przepływu takich danych oraz uchylenia dyrektywy  95/46/WE (</w:t>
      </w:r>
      <w:proofErr w:type="spellStart"/>
      <w:r w:rsidRPr="00B631E6">
        <w:rPr>
          <w:rFonts w:ascii="Times New Roman" w:eastAsia="Calibri" w:hAnsi="Times New Roman" w:cs="Times New Roman"/>
          <w:color w:val="000000"/>
          <w:sz w:val="18"/>
          <w:szCs w:val="18"/>
        </w:rPr>
        <w:t>Dz.U.UE.L</w:t>
      </w:r>
      <w:proofErr w:type="spellEnd"/>
      <w:r w:rsidRPr="00B631E6">
        <w:rPr>
          <w:rFonts w:ascii="Times New Roman" w:eastAsia="Calibri" w:hAnsi="Times New Roman" w:cs="Times New Roman"/>
          <w:color w:val="000000"/>
          <w:sz w:val="18"/>
          <w:szCs w:val="18"/>
        </w:rPr>
        <w:t>. z 2016r. Nr 119, s.1 ze zm.) - dalej: „RODO” informujemy, że:</w:t>
      </w:r>
    </w:p>
    <w:p w14:paraId="2894C03E" w14:textId="5E937155" w:rsidR="00B631E6" w:rsidRPr="00B631E6" w:rsidRDefault="00B631E6" w:rsidP="00B631E6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B631E6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Administratorem Państwa danych jest </w:t>
      </w:r>
      <w:r w:rsidRPr="00B631E6">
        <w:rPr>
          <w:rFonts w:ascii="Times New Roman" w:eastAsia="Calibri" w:hAnsi="Times New Roman" w:cs="Times New Roman"/>
          <w:bCs/>
          <w:color w:val="000000"/>
          <w:sz w:val="18"/>
          <w:szCs w:val="18"/>
        </w:rPr>
        <w:t xml:space="preserve">Centrum Upowszechniania Kultury        </w:t>
      </w:r>
      <w:r>
        <w:rPr>
          <w:rFonts w:ascii="Times New Roman" w:eastAsia="Calibri" w:hAnsi="Times New Roman" w:cs="Times New Roman"/>
          <w:bCs/>
          <w:color w:val="000000"/>
          <w:sz w:val="18"/>
          <w:szCs w:val="18"/>
        </w:rPr>
        <w:t xml:space="preserve">                   </w:t>
      </w:r>
      <w:r w:rsidRPr="00B631E6">
        <w:rPr>
          <w:rFonts w:ascii="Times New Roman" w:eastAsia="Calibri" w:hAnsi="Times New Roman" w:cs="Times New Roman"/>
          <w:bCs/>
          <w:color w:val="000000"/>
          <w:sz w:val="18"/>
          <w:szCs w:val="18"/>
        </w:rPr>
        <w:t xml:space="preserve"> w Szydłowie ( adres: Jaraczewo 2 A, 64-930 Szydłowo, telefon kontaktowy:               67 351 05 20).</w:t>
      </w:r>
    </w:p>
    <w:p w14:paraId="6D9FCC3C" w14:textId="77777777" w:rsidR="00B631E6" w:rsidRPr="00B631E6" w:rsidRDefault="00B631E6" w:rsidP="00B631E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14:paraId="266AFF1A" w14:textId="56136528" w:rsidR="00B631E6" w:rsidRPr="00B631E6" w:rsidRDefault="00B631E6" w:rsidP="00B631E6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B631E6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          </w:t>
      </w:r>
      <w:r w:rsidRPr="00B631E6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na adres Administratora. </w:t>
      </w:r>
    </w:p>
    <w:p w14:paraId="71C95219" w14:textId="77777777" w:rsidR="00B631E6" w:rsidRPr="00B631E6" w:rsidRDefault="00B631E6" w:rsidP="00B631E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14:paraId="535F7820" w14:textId="77777777" w:rsidR="00B631E6" w:rsidRPr="00B631E6" w:rsidRDefault="00B631E6" w:rsidP="00B631E6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B631E6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Państwa dane osobowe będą przetwarzane w celu organizacji  i przeprowadzenia Powiatowego Konkursu na Lampę </w:t>
      </w:r>
      <w:proofErr w:type="spellStart"/>
      <w:r w:rsidRPr="00B631E6">
        <w:rPr>
          <w:rFonts w:ascii="Times New Roman" w:eastAsia="Calibri" w:hAnsi="Times New Roman" w:cs="Times New Roman"/>
          <w:color w:val="000000"/>
          <w:sz w:val="18"/>
          <w:szCs w:val="18"/>
        </w:rPr>
        <w:t>Roratnią</w:t>
      </w:r>
      <w:proofErr w:type="spellEnd"/>
      <w:r w:rsidRPr="00B631E6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oraz udostępniania informacji o jego wynikach.</w:t>
      </w:r>
    </w:p>
    <w:p w14:paraId="109044F6" w14:textId="77777777" w:rsidR="00B631E6" w:rsidRPr="00B631E6" w:rsidRDefault="00B631E6" w:rsidP="00B631E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14:paraId="09B242F9" w14:textId="77777777" w:rsidR="00B631E6" w:rsidRPr="00B631E6" w:rsidRDefault="00B631E6" w:rsidP="00B631E6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B631E6">
        <w:rPr>
          <w:rFonts w:ascii="Times New Roman" w:eastAsia="Calibri" w:hAnsi="Times New Roman" w:cs="Times New Roman"/>
          <w:color w:val="000000"/>
          <w:sz w:val="18"/>
          <w:szCs w:val="18"/>
        </w:rPr>
        <w:t>Podstawą prawną przetwarzania Państwa danych   osobowych jest art. 6 ust 1 lit. a) RODO.</w:t>
      </w:r>
      <w:bookmarkStart w:id="0" w:name="_Hlk268865"/>
    </w:p>
    <w:p w14:paraId="16C00760" w14:textId="77777777" w:rsidR="00B631E6" w:rsidRPr="00B631E6" w:rsidRDefault="00B631E6" w:rsidP="00B631E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14:paraId="5FE7BB33" w14:textId="77777777" w:rsidR="00B631E6" w:rsidRPr="00B631E6" w:rsidRDefault="00B631E6" w:rsidP="00B631E6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B631E6">
        <w:rPr>
          <w:rFonts w:ascii="Times New Roman" w:eastAsia="Calibri" w:hAnsi="Times New Roman" w:cs="Times New Roman"/>
          <w:color w:val="000000"/>
          <w:sz w:val="18"/>
          <w:szCs w:val="18"/>
        </w:rPr>
        <w:t>Państwa dane osobowe będą przetwarzane przez okres niezbędny do realizacji celu określonego w pkt. 3, w tym wydania nagród wyróżnionym Uczestnikom, po czym zostaną usunięte.</w:t>
      </w:r>
    </w:p>
    <w:p w14:paraId="58057EC0" w14:textId="77777777" w:rsidR="00B631E6" w:rsidRPr="00B631E6" w:rsidRDefault="00B631E6" w:rsidP="00B631E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B631E6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</w:t>
      </w:r>
    </w:p>
    <w:bookmarkEnd w:id="0"/>
    <w:p w14:paraId="65DC62D1" w14:textId="08808457" w:rsidR="00B631E6" w:rsidRPr="00B631E6" w:rsidRDefault="00B631E6" w:rsidP="00B631E6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B631E6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Państwa dane osobowe będą przetwarzane w sposób zautomatyzowany, lecz nie będą podlegały zautomatyzowanemu podejmowaniu decyzji, w tym                 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                            </w:t>
      </w:r>
      <w:r w:rsidRPr="00B631E6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  o profilowaniu.</w:t>
      </w:r>
    </w:p>
    <w:p w14:paraId="52C7C850" w14:textId="77777777" w:rsidR="00B631E6" w:rsidRPr="00B631E6" w:rsidRDefault="00B631E6" w:rsidP="00B631E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14:paraId="555C7D7A" w14:textId="545FA9FA" w:rsidR="00B631E6" w:rsidRPr="00B631E6" w:rsidRDefault="00B631E6" w:rsidP="00B631E6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B631E6">
        <w:rPr>
          <w:rFonts w:ascii="Times New Roman" w:eastAsia="Calibri" w:hAnsi="Times New Roman" w:cs="Times New Roman"/>
          <w:color w:val="000000"/>
          <w:sz w:val="18"/>
          <w:szCs w:val="18"/>
        </w:rPr>
        <w:t>Państwa dane osobowe mogą zostać przekazane podmiotom zewnętrznym na podstawie umowy powierzenia przetwarzania danych osob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>owych</w:t>
      </w:r>
      <w:r w:rsidRPr="00B631E6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tj. usługodawcom wykonującym czynności w ramach świadczenia usług serwisu, rozwoju i utrzymania systemów informatycznych oraz usługodawcom z zakresu księgowości lub obsługi prawnej, a także podmiotom lub organom uprawnionym na podstawie przepisów prawa.</w:t>
      </w:r>
    </w:p>
    <w:p w14:paraId="5846980C" w14:textId="77777777" w:rsidR="00B631E6" w:rsidRPr="00B631E6" w:rsidRDefault="00B631E6" w:rsidP="00B631E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B631E6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</w:t>
      </w:r>
    </w:p>
    <w:p w14:paraId="2743DF53" w14:textId="0A3543B7" w:rsidR="00B631E6" w:rsidRPr="00B631E6" w:rsidRDefault="00B631E6" w:rsidP="00B631E6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B631E6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W przypadku wyrażenia zgody publikacji danych osobowych na portalach społecznościowych Państwa dane będą przekazywane poza Europejski Obszar </w:t>
      </w:r>
      <w:r w:rsidRPr="00B631E6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Gospodarczy do Stanów Zjednoczonych na podstawie art. 45 ust. 3 </w:t>
      </w:r>
      <w:proofErr w:type="spellStart"/>
      <w:r w:rsidRPr="00B631E6">
        <w:rPr>
          <w:rFonts w:ascii="Times New Roman" w:eastAsia="Calibri" w:hAnsi="Times New Roman" w:cs="Times New Roman"/>
          <w:color w:val="000000"/>
          <w:sz w:val="18"/>
          <w:szCs w:val="18"/>
        </w:rPr>
        <w:t>zd</w:t>
      </w:r>
      <w:proofErr w:type="spellEnd"/>
      <w:r w:rsidRPr="00B631E6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. 1 RODO 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              </w:t>
      </w:r>
      <w:r w:rsidRPr="00B631E6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w zw. z decyzją wykonawczą Komisji Europejskiej nr 2016/1250 z dnia 12 lipca </w:t>
      </w:r>
    </w:p>
    <w:p w14:paraId="71DB3A42" w14:textId="0E759E1B" w:rsidR="00B631E6" w:rsidRPr="00B631E6" w:rsidRDefault="00B631E6" w:rsidP="00B631E6">
      <w:pPr>
        <w:spacing w:line="252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B631E6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2016 r. w sprawie adekwatności ochrony zapewnianej przez Tarczę Prywatności UE-USA. Do wszystkich informacji o Uczestnikach ujawnionych na </w:t>
      </w:r>
      <w:proofErr w:type="spellStart"/>
      <w:r w:rsidRPr="00B631E6">
        <w:rPr>
          <w:rFonts w:ascii="Times New Roman" w:eastAsia="Calibri" w:hAnsi="Times New Roman" w:cs="Times New Roman"/>
          <w:color w:val="000000"/>
          <w:sz w:val="18"/>
          <w:szCs w:val="18"/>
        </w:rPr>
        <w:t>Fanpage’u</w:t>
      </w:r>
      <w:proofErr w:type="spellEnd"/>
      <w:r w:rsidRPr="00B631E6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Organizatora Konkursu (Administratora danych osobowych) dostęp posiadają Facebook </w:t>
      </w:r>
      <w:proofErr w:type="spellStart"/>
      <w:r w:rsidRPr="00B631E6">
        <w:rPr>
          <w:rFonts w:ascii="Times New Roman" w:eastAsia="Calibri" w:hAnsi="Times New Roman" w:cs="Times New Roman"/>
          <w:color w:val="000000"/>
          <w:sz w:val="18"/>
          <w:szCs w:val="18"/>
        </w:rPr>
        <w:t>Ireland</w:t>
      </w:r>
      <w:proofErr w:type="spellEnd"/>
      <w:r w:rsidRPr="00B631E6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Ltd. w tym pozostałe spółki grupy Facebook, takie jak Facebook Inc. z siedzibą w </w:t>
      </w:r>
      <w:proofErr w:type="spellStart"/>
      <w:r w:rsidRPr="00B631E6">
        <w:rPr>
          <w:rFonts w:ascii="Times New Roman" w:eastAsia="Calibri" w:hAnsi="Times New Roman" w:cs="Times New Roman"/>
          <w:color w:val="000000"/>
          <w:sz w:val="18"/>
          <w:szCs w:val="18"/>
        </w:rPr>
        <w:t>Menlo</w:t>
      </w:r>
      <w:proofErr w:type="spellEnd"/>
      <w:r w:rsidRPr="00B631E6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Park (USA), do których te dane są transferowane 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                     </w:t>
      </w:r>
      <w:r w:rsidRPr="00B631E6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w związku z celami wskazanymi w polityce prywatności </w:t>
      </w:r>
      <w:proofErr w:type="spellStart"/>
      <w:r w:rsidRPr="00B631E6">
        <w:rPr>
          <w:rFonts w:ascii="Times New Roman" w:eastAsia="Calibri" w:hAnsi="Times New Roman" w:cs="Times New Roman"/>
          <w:color w:val="000000"/>
          <w:sz w:val="18"/>
          <w:szCs w:val="18"/>
        </w:rPr>
        <w:t>Facebook’a</w:t>
      </w:r>
      <w:proofErr w:type="spellEnd"/>
      <w:r w:rsidRPr="00B631E6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, a wszystkie publiczne interakcje na profilu Administratora są widoczne dla jego innych użytkowników. Ponadto Administrator zauważa, że dane osobowe  będą  przekazane do Stanów Zjednoczonych Ameryki, gdzie obowiązują inne niż 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               </w:t>
      </w:r>
      <w:r w:rsidRPr="00B631E6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na terytorium EOG przepisy z zakresu ochrony danych osobowych, które mogą 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          </w:t>
      </w:r>
      <w:r w:rsidRPr="00B631E6">
        <w:rPr>
          <w:rFonts w:ascii="Times New Roman" w:eastAsia="Calibri" w:hAnsi="Times New Roman" w:cs="Times New Roman"/>
          <w:color w:val="000000"/>
          <w:sz w:val="18"/>
          <w:szCs w:val="18"/>
        </w:rPr>
        <w:t>nie gwarantować odpowiedniego poziomu zabezpieczeń.</w:t>
      </w:r>
    </w:p>
    <w:p w14:paraId="0256DE48" w14:textId="77777777" w:rsidR="00B631E6" w:rsidRPr="00B631E6" w:rsidRDefault="00B631E6" w:rsidP="00B631E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14:paraId="599A1DA3" w14:textId="77777777" w:rsidR="00B631E6" w:rsidRPr="00B631E6" w:rsidRDefault="00B631E6" w:rsidP="00B631E6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B631E6">
        <w:rPr>
          <w:rFonts w:ascii="Times New Roman" w:eastAsia="Calibri" w:hAnsi="Times New Roman" w:cs="Times New Roman"/>
          <w:color w:val="000000"/>
          <w:sz w:val="18"/>
          <w:szCs w:val="18"/>
        </w:rPr>
        <w:t>W związku z przetwarzaniem  danych osobowych, przysługują Państwu następujące prawa:</w:t>
      </w:r>
    </w:p>
    <w:p w14:paraId="086FD9E0" w14:textId="77777777" w:rsidR="00B631E6" w:rsidRPr="00B631E6" w:rsidRDefault="00B631E6" w:rsidP="00B631E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14:paraId="460620D2" w14:textId="77777777" w:rsidR="00B631E6" w:rsidRPr="00B631E6" w:rsidRDefault="00B631E6" w:rsidP="00B631E6">
      <w:pPr>
        <w:numPr>
          <w:ilvl w:val="0"/>
          <w:numId w:val="2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B631E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prawo cofnięcia zgody w dowolnym momencie, jednak bez</w:t>
      </w:r>
      <w:r w:rsidRPr="00B631E6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wpływu na zgodność z prawem przetwarzania, którego dokonano na podstawie zgody przed jej cofnięciem</w:t>
      </w:r>
    </w:p>
    <w:p w14:paraId="7425E5D6" w14:textId="77777777" w:rsidR="00B631E6" w:rsidRPr="00B631E6" w:rsidRDefault="00B631E6" w:rsidP="00B631E6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14:paraId="6CEF42DE" w14:textId="77777777" w:rsidR="00B631E6" w:rsidRPr="00B631E6" w:rsidRDefault="00B631E6" w:rsidP="00B631E6">
      <w:pPr>
        <w:numPr>
          <w:ilvl w:val="0"/>
          <w:numId w:val="2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B631E6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prawo żądania dostępu do swoich danych oraz otrzymania ich kopii;</w:t>
      </w:r>
    </w:p>
    <w:p w14:paraId="31E52FDE" w14:textId="77777777" w:rsidR="00B631E6" w:rsidRPr="00B631E6" w:rsidRDefault="00B631E6" w:rsidP="00B631E6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14:paraId="406A1CCF" w14:textId="77777777" w:rsidR="00B631E6" w:rsidRPr="00B631E6" w:rsidRDefault="00B631E6" w:rsidP="00B631E6">
      <w:pPr>
        <w:numPr>
          <w:ilvl w:val="0"/>
          <w:numId w:val="2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B631E6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prawo do sprostowania (poprawiania) swoich danych osobowych;</w:t>
      </w:r>
    </w:p>
    <w:p w14:paraId="41DFFDC7" w14:textId="77777777" w:rsidR="00B631E6" w:rsidRPr="00B631E6" w:rsidRDefault="00B631E6" w:rsidP="00B631E6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14:paraId="49178732" w14:textId="77777777" w:rsidR="00B631E6" w:rsidRPr="00B631E6" w:rsidRDefault="00B631E6" w:rsidP="00B631E6">
      <w:pPr>
        <w:numPr>
          <w:ilvl w:val="0"/>
          <w:numId w:val="2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B631E6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prawo do ograniczenia przetwarzania danych osobowych;</w:t>
      </w:r>
    </w:p>
    <w:p w14:paraId="26AA6314" w14:textId="77777777" w:rsidR="00B631E6" w:rsidRPr="00B631E6" w:rsidRDefault="00B631E6" w:rsidP="00B631E6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14:paraId="71A7CEE7" w14:textId="77777777" w:rsidR="00B631E6" w:rsidRPr="00B631E6" w:rsidRDefault="00B631E6" w:rsidP="00B631E6">
      <w:pPr>
        <w:numPr>
          <w:ilvl w:val="0"/>
          <w:numId w:val="2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B631E6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prawo do usunięcia swoich danych osobowych;</w:t>
      </w:r>
    </w:p>
    <w:p w14:paraId="4DB96F8D" w14:textId="77777777" w:rsidR="00B631E6" w:rsidRPr="00B631E6" w:rsidRDefault="00B631E6" w:rsidP="00B631E6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14:paraId="5DF942F9" w14:textId="77777777" w:rsidR="00B631E6" w:rsidRPr="00B631E6" w:rsidRDefault="00B631E6" w:rsidP="00B631E6">
      <w:pPr>
        <w:numPr>
          <w:ilvl w:val="0"/>
          <w:numId w:val="2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B631E6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prawo wniesienia skargi do organu nadzorczego tj. Prezesa Urzędu Ochrony Danych Osobowych (ul. Stawki 2, 00-193 Warszawa), w sytuacji, gdy Uczestnik Konkursu uzna, że przetwarzanie danych osobowych narusza przepisy ogólnego rozporządzenia o ochronie danych osobowych (RODO);</w:t>
      </w:r>
    </w:p>
    <w:p w14:paraId="3E8B20A0" w14:textId="77777777" w:rsidR="00B631E6" w:rsidRPr="00B631E6" w:rsidRDefault="00B631E6" w:rsidP="00B631E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14:paraId="7A6F6F9D" w14:textId="4158CFCD" w:rsidR="00B631E6" w:rsidRPr="00B631E6" w:rsidRDefault="00B631E6" w:rsidP="00B631E6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B631E6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Podanie przez Państwa danych osobowych jest niezbędne do organizacji Konkursu, niemniej nie jesteście Państwo obowiązani do ich podania. Nie przekazanie danych osobowych skutkować będzie jednak brakiem możliwości wzięcia udziału 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                  </w:t>
      </w:r>
      <w:r w:rsidRPr="00B631E6">
        <w:rPr>
          <w:rFonts w:ascii="Times New Roman" w:eastAsia="Calibri" w:hAnsi="Times New Roman" w:cs="Times New Roman"/>
          <w:color w:val="000000"/>
          <w:sz w:val="18"/>
          <w:szCs w:val="18"/>
        </w:rPr>
        <w:t>w Konkursie.</w:t>
      </w:r>
    </w:p>
    <w:p w14:paraId="2019E3E8" w14:textId="77777777" w:rsidR="00B631E6" w:rsidRPr="00B631E6" w:rsidRDefault="00B631E6" w:rsidP="00B631E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63E4BAA" w14:textId="77777777" w:rsidR="00B631E6" w:rsidRPr="00B631E6" w:rsidRDefault="00B631E6" w:rsidP="00B631E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D1302D5" w14:textId="77777777" w:rsidR="00F73EF8" w:rsidRDefault="00F73EF8"/>
    <w:sectPr w:rsidR="00F73EF8" w:rsidSect="00B631E6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681A0B"/>
    <w:multiLevelType w:val="multilevel"/>
    <w:tmpl w:val="EBDAB6B8"/>
    <w:lvl w:ilvl="0">
      <w:start w:val="1"/>
      <w:numFmt w:val="lowerLetter"/>
      <w:suff w:val="nothing"/>
      <w:lvlText w:val="%1)"/>
      <w:lvlJc w:val="left"/>
      <w:pPr>
        <w:ind w:left="567" w:firstLine="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03205FD"/>
    <w:multiLevelType w:val="multilevel"/>
    <w:tmpl w:val="A9D62A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1E6"/>
    <w:rsid w:val="00B631E6"/>
    <w:rsid w:val="00F7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6FBCA"/>
  <w15:chartTrackingRefBased/>
  <w15:docId w15:val="{5DB86BCE-2C64-45CD-8E59-ADC73CDE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1</cp:revision>
  <dcterms:created xsi:type="dcterms:W3CDTF">2020-11-02T12:40:00Z</dcterms:created>
  <dcterms:modified xsi:type="dcterms:W3CDTF">2020-11-02T12:42:00Z</dcterms:modified>
</cp:coreProperties>
</file>